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tblInd w:w="108" w:type="dxa"/>
        <w:tblLook w:val="0000"/>
      </w:tblPr>
      <w:tblGrid>
        <w:gridCol w:w="4680"/>
        <w:gridCol w:w="900"/>
        <w:gridCol w:w="4320"/>
      </w:tblGrid>
      <w:tr w:rsidR="00175B54" w:rsidTr="00D46003">
        <w:trPr>
          <w:trHeight w:val="1594"/>
        </w:trPr>
        <w:tc>
          <w:tcPr>
            <w:tcW w:w="4680" w:type="dxa"/>
            <w:tcBorders>
              <w:top w:val="nil"/>
              <w:left w:val="nil"/>
              <w:bottom w:val="nil"/>
              <w:right w:val="nil"/>
            </w:tcBorders>
          </w:tcPr>
          <w:p w:rsidR="00175B54" w:rsidRDefault="00175B54" w:rsidP="004C033C">
            <w:pPr>
              <w:pStyle w:val="a8"/>
            </w:pPr>
            <w:r>
              <w:t>СОГЛАСОВАНО</w:t>
            </w:r>
          </w:p>
          <w:p w:rsidR="00175B54" w:rsidRDefault="00175B54" w:rsidP="004C033C">
            <w:pPr>
              <w:pStyle w:val="a8"/>
            </w:pPr>
            <w:r>
              <w:t>Председатель профсоюзного комитета школы:</w:t>
            </w:r>
          </w:p>
          <w:p w:rsidR="00175B54" w:rsidRPr="005377C6" w:rsidRDefault="00175B54" w:rsidP="004C033C">
            <w:pPr>
              <w:pStyle w:val="a8"/>
              <w:rPr>
                <w:sz w:val="16"/>
                <w:szCs w:val="16"/>
              </w:rPr>
            </w:pPr>
          </w:p>
          <w:p w:rsidR="00175B54" w:rsidRPr="00B73DBF" w:rsidRDefault="00175B54" w:rsidP="004C033C">
            <w:pPr>
              <w:pStyle w:val="a8"/>
              <w:rPr>
                <w:sz w:val="26"/>
                <w:szCs w:val="26"/>
              </w:rPr>
            </w:pPr>
            <w:r w:rsidRPr="00B73DBF">
              <w:rPr>
                <w:sz w:val="26"/>
                <w:szCs w:val="26"/>
              </w:rPr>
              <w:t>_________</w:t>
            </w:r>
            <w:r>
              <w:rPr>
                <w:sz w:val="26"/>
                <w:szCs w:val="26"/>
              </w:rPr>
              <w:t>__</w:t>
            </w:r>
            <w:r w:rsidRPr="00B73DBF">
              <w:rPr>
                <w:sz w:val="26"/>
                <w:szCs w:val="26"/>
              </w:rPr>
              <w:t>__</w:t>
            </w:r>
            <w:r>
              <w:rPr>
                <w:sz w:val="26"/>
                <w:szCs w:val="26"/>
              </w:rPr>
              <w:t xml:space="preserve">   Л.В.Капаева</w:t>
            </w:r>
          </w:p>
          <w:p w:rsidR="00175B54" w:rsidRPr="0042249A" w:rsidRDefault="00175B54" w:rsidP="004C033C">
            <w:pPr>
              <w:pStyle w:val="a8"/>
              <w:rPr>
                <w:sz w:val="16"/>
                <w:szCs w:val="16"/>
              </w:rPr>
            </w:pPr>
            <w:r>
              <w:rPr>
                <w:sz w:val="16"/>
                <w:szCs w:val="16"/>
              </w:rPr>
              <w:t xml:space="preserve">          </w:t>
            </w:r>
            <w:r w:rsidRPr="0042249A">
              <w:rPr>
                <w:sz w:val="16"/>
                <w:szCs w:val="16"/>
              </w:rPr>
              <w:t>(подпись)</w:t>
            </w:r>
          </w:p>
          <w:p w:rsidR="00175B54" w:rsidRDefault="00175B54" w:rsidP="004C033C">
            <w:pPr>
              <w:pStyle w:val="a8"/>
            </w:pPr>
            <w:r>
              <w:t>«___»_______________2013г.</w:t>
            </w:r>
          </w:p>
          <w:p w:rsidR="00175B54" w:rsidRDefault="00175B54" w:rsidP="004C033C">
            <w:pPr>
              <w:pStyle w:val="a8"/>
            </w:pPr>
          </w:p>
        </w:tc>
        <w:tc>
          <w:tcPr>
            <w:tcW w:w="900" w:type="dxa"/>
            <w:tcBorders>
              <w:top w:val="nil"/>
              <w:left w:val="nil"/>
              <w:bottom w:val="nil"/>
              <w:right w:val="nil"/>
            </w:tcBorders>
          </w:tcPr>
          <w:p w:rsidR="00175B54" w:rsidRDefault="00175B54" w:rsidP="004C033C">
            <w:pPr>
              <w:pStyle w:val="a8"/>
            </w:pPr>
          </w:p>
          <w:p w:rsidR="00175B54" w:rsidRDefault="00175B54" w:rsidP="004C033C">
            <w:pPr>
              <w:pStyle w:val="a8"/>
            </w:pPr>
          </w:p>
          <w:p w:rsidR="00175B54" w:rsidRDefault="00175B54" w:rsidP="004C033C">
            <w:pPr>
              <w:pStyle w:val="a8"/>
            </w:pPr>
          </w:p>
          <w:p w:rsidR="00175B54" w:rsidRDefault="00175B54" w:rsidP="004C033C">
            <w:pPr>
              <w:pStyle w:val="a8"/>
            </w:pPr>
          </w:p>
          <w:p w:rsidR="00175B54" w:rsidRDefault="00175B54" w:rsidP="004C033C">
            <w:pPr>
              <w:pStyle w:val="a8"/>
            </w:pPr>
          </w:p>
        </w:tc>
        <w:tc>
          <w:tcPr>
            <w:tcW w:w="4320" w:type="dxa"/>
            <w:tcBorders>
              <w:top w:val="nil"/>
              <w:left w:val="nil"/>
              <w:bottom w:val="nil"/>
              <w:right w:val="nil"/>
            </w:tcBorders>
          </w:tcPr>
          <w:p w:rsidR="00175B54" w:rsidRDefault="00175B54" w:rsidP="004C033C">
            <w:pPr>
              <w:pStyle w:val="a8"/>
            </w:pPr>
            <w:r>
              <w:t>УТВЕРЖДАЮ</w:t>
            </w:r>
          </w:p>
          <w:p w:rsidR="00175B54" w:rsidRDefault="00175B54" w:rsidP="004C033C">
            <w:pPr>
              <w:pStyle w:val="a8"/>
            </w:pPr>
            <w:r>
              <w:t xml:space="preserve">Директор МКОУ «Касторенская  </w:t>
            </w:r>
          </w:p>
          <w:p w:rsidR="00175B54" w:rsidRDefault="00175B54" w:rsidP="004C033C">
            <w:pPr>
              <w:pStyle w:val="a8"/>
              <w:rPr>
                <w:sz w:val="16"/>
                <w:szCs w:val="16"/>
              </w:rPr>
            </w:pPr>
            <w:r>
              <w:t>СОШ №1»:</w:t>
            </w:r>
            <w:r w:rsidRPr="0042249A">
              <w:rPr>
                <w:sz w:val="16"/>
                <w:szCs w:val="16"/>
              </w:rPr>
              <w:t xml:space="preserve"> </w:t>
            </w:r>
          </w:p>
          <w:p w:rsidR="00175B54" w:rsidRPr="005377C6" w:rsidRDefault="00175B54" w:rsidP="004C033C">
            <w:pPr>
              <w:pStyle w:val="a8"/>
              <w:rPr>
                <w:sz w:val="16"/>
                <w:szCs w:val="16"/>
              </w:rPr>
            </w:pPr>
          </w:p>
          <w:p w:rsidR="00175B54" w:rsidRPr="00B73DBF" w:rsidRDefault="00175B54" w:rsidP="004C033C">
            <w:pPr>
              <w:pStyle w:val="a8"/>
              <w:rPr>
                <w:sz w:val="26"/>
                <w:szCs w:val="26"/>
              </w:rPr>
            </w:pPr>
            <w:r w:rsidRPr="00B73DBF">
              <w:rPr>
                <w:sz w:val="26"/>
                <w:szCs w:val="26"/>
              </w:rPr>
              <w:t>____________</w:t>
            </w:r>
            <w:r>
              <w:rPr>
                <w:sz w:val="26"/>
                <w:szCs w:val="26"/>
              </w:rPr>
              <w:t xml:space="preserve">   А.И.Зубахин</w:t>
            </w:r>
          </w:p>
          <w:p w:rsidR="00175B54" w:rsidRPr="0042249A" w:rsidRDefault="00175B54" w:rsidP="004C033C">
            <w:pPr>
              <w:pStyle w:val="a8"/>
              <w:rPr>
                <w:sz w:val="16"/>
                <w:szCs w:val="16"/>
              </w:rPr>
            </w:pPr>
            <w:r>
              <w:rPr>
                <w:sz w:val="16"/>
                <w:szCs w:val="16"/>
              </w:rPr>
              <w:t xml:space="preserve">           </w:t>
            </w:r>
            <w:r w:rsidRPr="0042249A">
              <w:rPr>
                <w:sz w:val="16"/>
                <w:szCs w:val="16"/>
              </w:rPr>
              <w:t>(подпись)</w:t>
            </w:r>
          </w:p>
          <w:p w:rsidR="00175B54" w:rsidRDefault="00175B54" w:rsidP="004C033C">
            <w:pPr>
              <w:pStyle w:val="a8"/>
            </w:pPr>
            <w:r>
              <w:t>«___»______________2013г.</w:t>
            </w:r>
          </w:p>
          <w:p w:rsidR="00175B54" w:rsidRDefault="00175B54" w:rsidP="004C033C">
            <w:pPr>
              <w:pStyle w:val="a8"/>
            </w:pPr>
          </w:p>
        </w:tc>
      </w:tr>
    </w:tbl>
    <w:p w:rsidR="00175B54" w:rsidRDefault="00175B54" w:rsidP="00175B54">
      <w:pPr>
        <w:jc w:val="center"/>
        <w:rPr>
          <w:rFonts w:ascii="Times New Roman" w:hAnsi="Times New Roman" w:cs="Times New Roman"/>
          <w:b/>
          <w:bCs/>
          <w:sz w:val="28"/>
          <w:szCs w:val="28"/>
        </w:rPr>
      </w:pPr>
      <w:r w:rsidRPr="00175B54">
        <w:rPr>
          <w:rFonts w:ascii="Times New Roman" w:hAnsi="Times New Roman" w:cs="Times New Roman"/>
          <w:b/>
          <w:bCs/>
          <w:sz w:val="28"/>
          <w:szCs w:val="28"/>
        </w:rPr>
        <w:t xml:space="preserve">Инструкция по охране труда и мерам безопасности </w:t>
      </w:r>
    </w:p>
    <w:p w:rsidR="00175B54" w:rsidRDefault="00175B54" w:rsidP="00175B54">
      <w:pPr>
        <w:jc w:val="center"/>
        <w:rPr>
          <w:rFonts w:ascii="Times New Roman" w:hAnsi="Times New Roman" w:cs="Times New Roman"/>
          <w:b/>
          <w:bCs/>
          <w:sz w:val="28"/>
          <w:szCs w:val="28"/>
        </w:rPr>
      </w:pPr>
      <w:r w:rsidRPr="00175B54">
        <w:rPr>
          <w:rFonts w:ascii="Times New Roman" w:hAnsi="Times New Roman" w:cs="Times New Roman"/>
          <w:b/>
          <w:bCs/>
          <w:sz w:val="28"/>
          <w:szCs w:val="28"/>
        </w:rPr>
        <w:t>для учителя физкультуры</w:t>
      </w:r>
    </w:p>
    <w:p w:rsidR="00175B54" w:rsidRDefault="002A73B6" w:rsidP="00175B54">
      <w:pPr>
        <w:jc w:val="center"/>
        <w:rPr>
          <w:rFonts w:ascii="Times New Roman" w:hAnsi="Times New Roman" w:cs="Times New Roman"/>
          <w:b/>
          <w:bCs/>
          <w:sz w:val="28"/>
          <w:szCs w:val="28"/>
        </w:rPr>
      </w:pPr>
      <w:r>
        <w:rPr>
          <w:rFonts w:ascii="Times New Roman" w:hAnsi="Times New Roman" w:cs="Times New Roman"/>
          <w:b/>
          <w:bCs/>
          <w:sz w:val="28"/>
          <w:szCs w:val="28"/>
        </w:rPr>
        <w:t>ИОТ № 069</w:t>
      </w:r>
    </w:p>
    <w:p w:rsidR="00175B54" w:rsidRPr="00175B54" w:rsidRDefault="00175B54" w:rsidP="00175B54">
      <w:pPr>
        <w:jc w:val="center"/>
        <w:rPr>
          <w:rFonts w:ascii="Times New Roman" w:hAnsi="Times New Roman" w:cs="Times New Roman"/>
          <w:sz w:val="28"/>
          <w:szCs w:val="28"/>
        </w:rPr>
      </w:pPr>
    </w:p>
    <w:p w:rsidR="00175B54" w:rsidRDefault="00175B54" w:rsidP="00175B54">
      <w:pPr>
        <w:spacing w:line="240" w:lineRule="auto"/>
      </w:pPr>
      <w:r>
        <w:rPr>
          <w:b/>
          <w:bCs/>
        </w:rPr>
        <w:t>I.Общие требования безопасности</w:t>
      </w:r>
      <w:r w:rsidRPr="00D73762">
        <w:br/>
        <w:t>Настоящая инструкция является обязательной для учителей физкультуры при организации и проведении учебных и внеклассных занятий по физической культуре и спорту.</w:t>
      </w:r>
      <w:r w:rsidRPr="00D73762">
        <w:br/>
        <w:t>Учителя физкультуры в своей практической деятельности по физическому воспитанию должны руководствоваться настоящей инструкцией, государственными актами и документами по охране труда, разработанными Министерством образования РФ, и осуществлять контроль над соблюдением учащимися правил и инструкций по охране труда.</w:t>
      </w:r>
      <w:r w:rsidRPr="00D73762">
        <w:br/>
        <w:t>Учитель физкультуры или другое лицо, проводящее занятие по физической культуре и спорту, несут ответственность за сохранность жизни и здоровья обучающихся воспитанников.</w:t>
      </w:r>
      <w:r w:rsidRPr="00D73762">
        <w:br/>
      </w:r>
      <w:r w:rsidRPr="00D73762">
        <w:rPr>
          <w:b/>
          <w:bCs/>
        </w:rPr>
        <w:t>Учитель физкультуры должен:</w:t>
      </w:r>
      <w:r w:rsidRPr="00D73762">
        <w:br/>
        <w:t>- проходить курсы (не реже одного раза в пять лет) по охране труда;</w:t>
      </w:r>
      <w:r w:rsidRPr="00D73762">
        <w:br/>
        <w:t>- принимать участие в испытании гимнастических снарядов и оборудования;</w:t>
      </w:r>
      <w:r w:rsidRPr="00D73762">
        <w:br/>
        <w:t>- вносить предложения по улучшению условий проведения образовательного процесса;</w:t>
      </w:r>
      <w:r w:rsidRPr="00D73762">
        <w:br/>
        <w:t xml:space="preserve">- организовывать изучение </w:t>
      </w:r>
      <w:proofErr w:type="gramStart"/>
      <w:r w:rsidRPr="00D73762">
        <w:t>обучающимися</w:t>
      </w:r>
      <w:proofErr w:type="gramEnd"/>
      <w:r w:rsidRPr="00D73762">
        <w:t xml:space="preserve"> правил по охране труда в быту и т.д.</w:t>
      </w:r>
      <w:r w:rsidRPr="00D73762">
        <w:br/>
      </w:r>
      <w:r w:rsidRPr="00D73762">
        <w:rPr>
          <w:b/>
          <w:bCs/>
        </w:rPr>
        <w:t>Учитель физкультуры должен знать:</w:t>
      </w:r>
      <w:r w:rsidRPr="00D73762">
        <w:br/>
        <w:t>- подготовленность и функциональные возможности каждого учащегося;</w:t>
      </w:r>
      <w:r w:rsidRPr="00D73762">
        <w:br/>
        <w:t xml:space="preserve">- медицинскую группу, к которой учащиеся отнесены по результатам медосмотра; </w:t>
      </w:r>
      <w:r w:rsidRPr="00D73762">
        <w:br/>
        <w:t>- учащихся, освобождённых врачом от физических упражнений после болезни;</w:t>
      </w:r>
      <w:r w:rsidRPr="00D73762">
        <w:br/>
        <w:t>- отмечать учащихся, отсутствующих на уроке.</w:t>
      </w:r>
      <w:r w:rsidRPr="00D73762">
        <w:br/>
      </w:r>
      <w:r w:rsidRPr="00D73762">
        <w:br/>
      </w:r>
      <w:r w:rsidRPr="00D73762">
        <w:rPr>
          <w:b/>
          <w:bCs/>
        </w:rPr>
        <w:t>II. Требования безопасности перед началом проведения занятий.</w:t>
      </w:r>
      <w:r w:rsidRPr="00D73762">
        <w:br/>
      </w:r>
      <w:proofErr w:type="gramStart"/>
      <w:r w:rsidRPr="00D73762">
        <w:rPr>
          <w:b/>
          <w:bCs/>
        </w:rPr>
        <w:t>Учитель физкультуры должен:</w:t>
      </w:r>
      <w:r w:rsidRPr="00D73762">
        <w:br/>
        <w:t>- проводить инструктаж (один раз в полгода) обучающихся воспитанников по безопасности труда на учебных занятиях с обязательной регистрацией в классном журнале или регистрацией инструктажа;</w:t>
      </w:r>
      <w:r w:rsidRPr="00D73762">
        <w:br/>
        <w:t>- предоставить учащимся помещение для переодевания (отдельно мальчикам и девочкам);</w:t>
      </w:r>
      <w:r w:rsidRPr="00D73762">
        <w:br/>
        <w:t>- убедиться в том, что все учащиеся переоделись, закрыть раздевалки на ключ;</w:t>
      </w:r>
      <w:r w:rsidRPr="00D73762">
        <w:br/>
        <w:t>- следить за соблюдением правил поведения учащихся в раздевалках;</w:t>
      </w:r>
      <w:proofErr w:type="gramEnd"/>
      <w:r w:rsidRPr="00D73762">
        <w:br/>
        <w:t xml:space="preserve">- </w:t>
      </w:r>
      <w:proofErr w:type="gramStart"/>
      <w:r w:rsidRPr="00D73762">
        <w:t>обеспечивать безопасное проведение образовательного процесса;</w:t>
      </w:r>
      <w:r w:rsidRPr="00D73762">
        <w:br/>
        <w:t>- проводить тщательный осмотр места проведения занятия;</w:t>
      </w:r>
      <w:r w:rsidRPr="00D73762">
        <w:br/>
        <w:t>- предусмотреть меры безопасности при выполнении физических упражнений;</w:t>
      </w:r>
      <w:r w:rsidRPr="00D73762">
        <w:br/>
        <w:t>- проверить исправность спортивного инвентаря, надёжность установки и крепления оборудования;</w:t>
      </w:r>
      <w:r w:rsidRPr="00D73762">
        <w:br/>
        <w:t>- проветрить помещение при помощи естественной или принудительной вентиляции;</w:t>
      </w:r>
      <w:r w:rsidRPr="00D73762">
        <w:br/>
        <w:t>- при недостаточном естественном освещении включить осветительные приборы;</w:t>
      </w:r>
      <w:r w:rsidRPr="00D73762">
        <w:br/>
        <w:t>- проверить состояние запасного выхода при проведении занятий в спортзале.</w:t>
      </w:r>
      <w:proofErr w:type="gramEnd"/>
      <w:r w:rsidRPr="00D73762">
        <w:br/>
      </w:r>
      <w:r w:rsidRPr="00D73762">
        <w:br/>
      </w:r>
      <w:r w:rsidRPr="00D73762">
        <w:rPr>
          <w:b/>
          <w:bCs/>
        </w:rPr>
        <w:lastRenderedPageBreak/>
        <w:t xml:space="preserve">III. Требования безопасности во время проведения занятий. </w:t>
      </w:r>
      <w:r w:rsidRPr="00D73762">
        <w:br/>
      </w:r>
      <w:proofErr w:type="gramStart"/>
      <w:r w:rsidRPr="00D73762">
        <w:rPr>
          <w:b/>
          <w:bCs/>
        </w:rPr>
        <w:t>Учитель физкультуры должен:</w:t>
      </w:r>
      <w:r w:rsidRPr="00D73762">
        <w:br/>
        <w:t>- соблюдать принципы доступности, последовательности при обучении учащихся и соответствия даваемых упражнений и нагрузок учебной программе;</w:t>
      </w:r>
      <w:r w:rsidRPr="00D73762">
        <w:br/>
        <w:t>- проводить разминку и увеличивать время, отведённое на неё, при сильном ветре, пониженной температуре и повышенной влажности;</w:t>
      </w:r>
      <w:r w:rsidRPr="00D73762">
        <w:br/>
        <w:t>- снизить нагрузку или увеличить время отдыха при появлении у учащихся признаков утомления;</w:t>
      </w:r>
      <w:r w:rsidRPr="00D73762">
        <w:br/>
        <w:t>- обеспечивать страховку при выполнении учащимися сложных технических элементов;</w:t>
      </w:r>
      <w:proofErr w:type="gramEnd"/>
      <w:r w:rsidRPr="00D73762">
        <w:br/>
        <w:t xml:space="preserve">- следить за выполнением учащимися инструкций, правил поведения на уроке физкультуры и принимать решение об отстранении учащихся от участия в учебном процессе за грубое или </w:t>
      </w:r>
      <w:proofErr w:type="gramStart"/>
      <w:r w:rsidRPr="00D73762">
        <w:t>систем атическое</w:t>
      </w:r>
      <w:proofErr w:type="gramEnd"/>
      <w:r w:rsidRPr="00D73762">
        <w:t xml:space="preserve"> их нарушение.</w:t>
      </w:r>
    </w:p>
    <w:p w:rsidR="00175B54" w:rsidRDefault="00175B54" w:rsidP="008945AE">
      <w:pPr>
        <w:spacing w:line="240" w:lineRule="auto"/>
      </w:pPr>
      <w:r w:rsidRPr="00D73762">
        <w:rPr>
          <w:b/>
          <w:bCs/>
        </w:rPr>
        <w:t xml:space="preserve">IV. Требования безопасности при несчастных случаях и экстремальных ситуациях. </w:t>
      </w:r>
      <w:r w:rsidRPr="00D73762">
        <w:br/>
      </w:r>
      <w:r w:rsidRPr="00D73762">
        <w:rPr>
          <w:b/>
          <w:bCs/>
        </w:rPr>
        <w:t>Учитель физкультуры должен:</w:t>
      </w:r>
      <w:r w:rsidRPr="00D73762">
        <w:br/>
        <w:t>- при жалобе на недомогание или плохое самочувствие немедленно направить учащегося к врачу;</w:t>
      </w:r>
      <w:r w:rsidRPr="00D73762">
        <w:br/>
        <w:t xml:space="preserve">- при порезах, ушибах, вывихах, растяжениях, переломах принять меры по оказанию первой доврачебной помощи и вызвать «скорую помощь»: </w:t>
      </w:r>
      <w:r w:rsidRPr="00D73762">
        <w:br/>
        <w:t xml:space="preserve">- </w:t>
      </w:r>
      <w:r w:rsidRPr="00D73762">
        <w:rPr>
          <w:b/>
          <w:bCs/>
        </w:rPr>
        <w:t xml:space="preserve">порез – </w:t>
      </w:r>
      <w:r w:rsidRPr="00D73762">
        <w:t>промыть рану дезинфицирующим раствором, обработать её по краям йодом, наложить повязку. При сильном кровотечении наложить жгут выше места кровотечения, ранения. Место наложения жгута покрыть слоем марли. Сразу же после наложения его следует замаркировать (число, месяц, часы, минуты). На рану наложить давящую повязку;</w:t>
      </w:r>
      <w:r w:rsidRPr="00D73762">
        <w:br/>
        <w:t xml:space="preserve">- </w:t>
      </w:r>
      <w:r w:rsidRPr="00D73762">
        <w:rPr>
          <w:b/>
          <w:bCs/>
        </w:rPr>
        <w:t xml:space="preserve">ушиб </w:t>
      </w:r>
      <w:r w:rsidRPr="00D73762">
        <w:t>– наложить холодный компресс, забинтовать место ушиба;</w:t>
      </w:r>
      <w:r w:rsidRPr="00D73762">
        <w:br/>
        <w:t xml:space="preserve">- </w:t>
      </w:r>
      <w:r w:rsidRPr="00D73762">
        <w:rPr>
          <w:b/>
          <w:bCs/>
        </w:rPr>
        <w:t xml:space="preserve">вывих </w:t>
      </w:r>
      <w:r w:rsidRPr="00D73762">
        <w:t>– создать полную неподвижность и немедленно госпитализировать (вправлять вывих неспециалисту запрещено);</w:t>
      </w:r>
      <w:proofErr w:type="gramStart"/>
      <w:r w:rsidRPr="00D73762">
        <w:br/>
        <w:t>-</w:t>
      </w:r>
      <w:proofErr w:type="gramEnd"/>
      <w:r w:rsidRPr="00D73762">
        <w:rPr>
          <w:b/>
          <w:bCs/>
        </w:rPr>
        <w:t>растяжение</w:t>
      </w:r>
      <w:r w:rsidRPr="00D73762">
        <w:t xml:space="preserve"> - наложить на болезненную область холодный компресс на 10-15 мин. Если отёк не уменьшился, то менять холодные компрессы каждые 15 минут, пока отёк не уменьшится. На конечность наложить плотную повязку;</w:t>
      </w:r>
      <w:r w:rsidRPr="00D73762">
        <w:br/>
        <w:t xml:space="preserve">- </w:t>
      </w:r>
      <w:r w:rsidRPr="00D73762">
        <w:rPr>
          <w:b/>
          <w:bCs/>
        </w:rPr>
        <w:t>перелом</w:t>
      </w:r>
      <w:r w:rsidRPr="00D73762">
        <w:t xml:space="preserve"> – остановить кровотечение, наложить шину, захватывая не менее двух суставов выше и ниже места перелома. Под шину положить что-либо мягкое, после чего её необходимо прибинтовать (плотно). Зафиксировать конечность в том положении, в котором она находится;</w:t>
      </w:r>
      <w:r w:rsidRPr="00D73762">
        <w:br/>
        <w:t>- оперативно извещать руководство о каждом несчастном случае;</w:t>
      </w:r>
      <w:r w:rsidRPr="00D73762">
        <w:br/>
        <w:t>- при пожаре в спортивном зале открыть запасные выходы и организованно вывести учащихся согласно плану эвакуации в безопасное место, сообщить о пожаре в пожарную часть и приступить к ликвидации очага возгорания.</w:t>
      </w:r>
      <w:r w:rsidRPr="00D73762">
        <w:br/>
      </w:r>
      <w:r w:rsidRPr="00D73762">
        <w:br/>
      </w:r>
      <w:r w:rsidRPr="00D73762">
        <w:rPr>
          <w:b/>
          <w:bCs/>
        </w:rPr>
        <w:t xml:space="preserve">V.Требования безопасности по окончании занятий. </w:t>
      </w:r>
      <w:r w:rsidRPr="00D73762">
        <w:br/>
      </w:r>
      <w:proofErr w:type="gramStart"/>
      <w:r w:rsidRPr="00D73762">
        <w:rPr>
          <w:b/>
          <w:bCs/>
        </w:rPr>
        <w:t>Учитель физкультуры:</w:t>
      </w:r>
      <w:r w:rsidRPr="00D73762">
        <w:br/>
        <w:t>- организует учащихся для уборки спортивного инвентаря и оборудования в места его хранения;</w:t>
      </w:r>
      <w:r w:rsidRPr="00D73762">
        <w:br/>
        <w:t>- организованно выводит учащихся с места проведения занятия;</w:t>
      </w:r>
      <w:r w:rsidRPr="00D73762">
        <w:br/>
        <w:t>- производит тщательный осмотр места проведения занятия, выключает освещение, закрывает на ключ все подсобные помещения и спортзал;</w:t>
      </w:r>
      <w:r w:rsidRPr="00D73762">
        <w:br/>
        <w:t>- доводит до сведения ответственного за спортзал и спортплощадку обо всех недостатках в обеспечении образовательного процесса.</w:t>
      </w:r>
      <w:r w:rsidRPr="00D73762">
        <w:br/>
      </w:r>
      <w:r w:rsidRPr="00D73762">
        <w:br/>
      </w:r>
      <w:proofErr w:type="gramEnd"/>
    </w:p>
    <w:p w:rsidR="008945AE" w:rsidRPr="008E64F8" w:rsidRDefault="008945AE" w:rsidP="008945AE">
      <w:pPr>
        <w:ind w:firstLine="360"/>
      </w:pPr>
      <w:r w:rsidRPr="008E64F8">
        <w:rPr>
          <w:b/>
        </w:rPr>
        <w:t>С инструкцией ознакомле</w:t>
      </w:r>
      <w:proofErr w:type="gramStart"/>
      <w:r w:rsidRPr="008E64F8">
        <w:rPr>
          <w:b/>
        </w:rPr>
        <w:t>н</w:t>
      </w:r>
      <w:r>
        <w:rPr>
          <w:b/>
        </w:rPr>
        <w:t>(</w:t>
      </w:r>
      <w:proofErr w:type="gramEnd"/>
      <w:r>
        <w:rPr>
          <w:b/>
        </w:rPr>
        <w:t>а)</w:t>
      </w:r>
      <w:r w:rsidRPr="008E64F8">
        <w:rPr>
          <w:b/>
        </w:rPr>
        <w:t>:</w:t>
      </w:r>
    </w:p>
    <w:p w:rsidR="00175B54" w:rsidRDefault="00175B54" w:rsidP="00175B54">
      <w:pPr>
        <w:spacing w:line="240" w:lineRule="auto"/>
        <w:jc w:val="both"/>
      </w:pPr>
    </w:p>
    <w:p w:rsidR="00175B54" w:rsidRDefault="00175B54" w:rsidP="00175B54">
      <w:pPr>
        <w:spacing w:line="240" w:lineRule="auto"/>
        <w:jc w:val="both"/>
      </w:pPr>
      <w:bookmarkStart w:id="0" w:name="_GoBack"/>
      <w:bookmarkEnd w:id="0"/>
    </w:p>
    <w:p w:rsidR="00175B54" w:rsidRDefault="00175B54" w:rsidP="00175B54">
      <w:pPr>
        <w:spacing w:line="240" w:lineRule="auto"/>
        <w:jc w:val="both"/>
      </w:pPr>
    </w:p>
    <w:p w:rsidR="00501A62" w:rsidRDefault="00501A62"/>
    <w:sectPr w:rsidR="00501A62" w:rsidSect="00501A62">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1491" w:rsidRDefault="00321491" w:rsidP="00175B54">
      <w:pPr>
        <w:spacing w:after="0" w:line="240" w:lineRule="auto"/>
      </w:pPr>
      <w:r>
        <w:separator/>
      </w:r>
    </w:p>
  </w:endnote>
  <w:endnote w:type="continuationSeparator" w:id="0">
    <w:p w:rsidR="00321491" w:rsidRDefault="00321491" w:rsidP="00175B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56415"/>
      <w:docPartObj>
        <w:docPartGallery w:val="Page Numbers (Bottom of Page)"/>
        <w:docPartUnique/>
      </w:docPartObj>
    </w:sdtPr>
    <w:sdtContent>
      <w:p w:rsidR="00175B54" w:rsidRDefault="00EA3DC0">
        <w:pPr>
          <w:pStyle w:val="a6"/>
          <w:jc w:val="center"/>
        </w:pPr>
        <w:fldSimple w:instr=" PAGE   \* MERGEFORMAT ">
          <w:r w:rsidR="00407F93">
            <w:rPr>
              <w:noProof/>
            </w:rPr>
            <w:t>2</w:t>
          </w:r>
        </w:fldSimple>
      </w:p>
    </w:sdtContent>
  </w:sdt>
  <w:p w:rsidR="00175B54" w:rsidRDefault="00175B5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1491" w:rsidRDefault="00321491" w:rsidP="00175B54">
      <w:pPr>
        <w:spacing w:after="0" w:line="240" w:lineRule="auto"/>
      </w:pPr>
      <w:r>
        <w:separator/>
      </w:r>
    </w:p>
  </w:footnote>
  <w:footnote w:type="continuationSeparator" w:id="0">
    <w:p w:rsidR="00321491" w:rsidRDefault="00321491" w:rsidP="00175B5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175B54"/>
    <w:rsid w:val="000550DA"/>
    <w:rsid w:val="00175B54"/>
    <w:rsid w:val="002466CD"/>
    <w:rsid w:val="002933DC"/>
    <w:rsid w:val="0029361E"/>
    <w:rsid w:val="002A73B6"/>
    <w:rsid w:val="00321491"/>
    <w:rsid w:val="003C1919"/>
    <w:rsid w:val="00400958"/>
    <w:rsid w:val="00407F93"/>
    <w:rsid w:val="004C033C"/>
    <w:rsid w:val="00501A62"/>
    <w:rsid w:val="005C31C0"/>
    <w:rsid w:val="006B395D"/>
    <w:rsid w:val="008945AE"/>
    <w:rsid w:val="00A511AF"/>
    <w:rsid w:val="00B825B3"/>
    <w:rsid w:val="00D11DAF"/>
    <w:rsid w:val="00E15281"/>
    <w:rsid w:val="00EA3D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B54"/>
    <w:pPr>
      <w:spacing w:after="200" w:line="276" w:lineRule="auto"/>
    </w:pPr>
    <w:rPr>
      <w:rFonts w:asciiTheme="minorHAnsi" w:eastAsiaTheme="minorHAnsi" w:hAnsiTheme="minorHAnsi" w:cstheme="minorBid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933DC"/>
    <w:pPr>
      <w:ind w:left="720"/>
      <w:contextualSpacing/>
    </w:pPr>
    <w:rPr>
      <w:rFonts w:ascii="Calibri" w:eastAsia="Calibri" w:hAnsi="Calibri" w:cs="Times New Roman"/>
    </w:rPr>
  </w:style>
  <w:style w:type="paragraph" w:styleId="a4">
    <w:name w:val="header"/>
    <w:basedOn w:val="a"/>
    <w:link w:val="a5"/>
    <w:uiPriority w:val="99"/>
    <w:semiHidden/>
    <w:unhideWhenUsed/>
    <w:rsid w:val="00175B54"/>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175B54"/>
    <w:rPr>
      <w:rFonts w:asciiTheme="minorHAnsi" w:eastAsiaTheme="minorHAnsi" w:hAnsiTheme="minorHAnsi" w:cstheme="minorBidi"/>
      <w:sz w:val="22"/>
      <w:szCs w:val="22"/>
      <w:lang w:eastAsia="en-US"/>
    </w:rPr>
  </w:style>
  <w:style w:type="paragraph" w:styleId="a6">
    <w:name w:val="footer"/>
    <w:basedOn w:val="a"/>
    <w:link w:val="a7"/>
    <w:uiPriority w:val="99"/>
    <w:unhideWhenUsed/>
    <w:rsid w:val="00175B5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75B54"/>
    <w:rPr>
      <w:rFonts w:asciiTheme="minorHAnsi" w:eastAsiaTheme="minorHAnsi" w:hAnsiTheme="minorHAnsi" w:cstheme="minorBidi"/>
      <w:sz w:val="22"/>
      <w:szCs w:val="22"/>
      <w:lang w:eastAsia="en-US"/>
    </w:rPr>
  </w:style>
  <w:style w:type="paragraph" w:styleId="a8">
    <w:name w:val="No Spacing"/>
    <w:uiPriority w:val="1"/>
    <w:qFormat/>
    <w:rsid w:val="004C033C"/>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6E020E-BEF6-4D93-9A27-CE4998A62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821</Words>
  <Characters>4685</Characters>
  <Application>Microsoft Office Word</Application>
  <DocSecurity>0</DocSecurity>
  <Lines>39</Lines>
  <Paragraphs>10</Paragraphs>
  <ScaleCrop>false</ScaleCrop>
  <Company/>
  <LinksUpToDate>false</LinksUpToDate>
  <CharactersWithSpaces>5496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позитроника</dc:creator>
  <cp:keywords/>
  <dc:description/>
  <cp:lastModifiedBy>позитроника</cp:lastModifiedBy>
  <cp:revision>7</cp:revision>
  <dcterms:created xsi:type="dcterms:W3CDTF">2013-10-25T14:52:00Z</dcterms:created>
  <dcterms:modified xsi:type="dcterms:W3CDTF">2013-10-27T16:01:00Z</dcterms:modified>
</cp:coreProperties>
</file>